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98"/>
        <w:gridCol w:w="2776"/>
        <w:gridCol w:w="4341"/>
        <w:gridCol w:w="1361"/>
      </w:tblGrid>
      <w:tr w:rsidR="00A209E7" w:rsidTr="000B57CD">
        <w:tc>
          <w:tcPr>
            <w:tcW w:w="1098" w:type="dxa"/>
          </w:tcPr>
          <w:p w:rsidR="00A209E7" w:rsidRDefault="000B172C" w:rsidP="00F464C9">
            <w:proofErr w:type="spellStart"/>
            <w:r>
              <w:t>Staničení</w:t>
            </w:r>
            <w:proofErr w:type="spellEnd"/>
            <w:r>
              <w:t xml:space="preserve"> </w:t>
            </w:r>
            <w:proofErr w:type="spellStart"/>
            <w:r>
              <w:t>úseku</w:t>
            </w:r>
            <w:proofErr w:type="spellEnd"/>
            <w:r>
              <w:t xml:space="preserve"> HM</w:t>
            </w:r>
          </w:p>
        </w:tc>
        <w:tc>
          <w:tcPr>
            <w:tcW w:w="2776" w:type="dxa"/>
          </w:tcPr>
          <w:p w:rsidR="00A209E7" w:rsidRDefault="00A209E7" w:rsidP="00565141">
            <w:r>
              <w:t xml:space="preserve">Popis prací </w:t>
            </w:r>
          </w:p>
        </w:tc>
        <w:tc>
          <w:tcPr>
            <w:tcW w:w="4341" w:type="dxa"/>
          </w:tcPr>
          <w:p w:rsidR="00A209E7" w:rsidRPr="00F66FBD" w:rsidRDefault="00A209E7" w:rsidP="00F66FBD">
            <w:r>
              <w:t>Výpočet</w:t>
            </w:r>
          </w:p>
        </w:tc>
        <w:tc>
          <w:tcPr>
            <w:tcW w:w="1361" w:type="dxa"/>
          </w:tcPr>
          <w:p w:rsidR="00A209E7" w:rsidRDefault="00BE5A1D" w:rsidP="00565141">
            <w:r>
              <w:t>Položka  celkem</w:t>
            </w:r>
          </w:p>
        </w:tc>
      </w:tr>
      <w:tr w:rsidR="000B172C" w:rsidTr="00B07858">
        <w:tc>
          <w:tcPr>
            <w:tcW w:w="1098" w:type="dxa"/>
          </w:tcPr>
          <w:p w:rsidR="000B172C" w:rsidRDefault="000B172C" w:rsidP="000B172C"/>
        </w:tc>
        <w:tc>
          <w:tcPr>
            <w:tcW w:w="2776" w:type="dxa"/>
          </w:tcPr>
          <w:p w:rsidR="000B172C" w:rsidRDefault="000B172C" w:rsidP="000B172C">
            <w:proofErr w:type="spellStart"/>
            <w:r>
              <w:t>Odstranění</w:t>
            </w:r>
            <w:proofErr w:type="spellEnd"/>
            <w:r>
              <w:t xml:space="preserve"> </w:t>
            </w:r>
            <w:proofErr w:type="spellStart"/>
            <w:r>
              <w:t>pařezů</w:t>
            </w:r>
            <w:proofErr w:type="spellEnd"/>
            <w:r>
              <w:t xml:space="preserve"> pr 90 cm</w:t>
            </w:r>
          </w:p>
        </w:tc>
        <w:tc>
          <w:tcPr>
            <w:tcW w:w="4341" w:type="dxa"/>
          </w:tcPr>
          <w:p w:rsidR="000B172C" w:rsidRDefault="000B172C" w:rsidP="000B172C">
            <w:r>
              <w:t>2</w:t>
            </w:r>
          </w:p>
        </w:tc>
        <w:tc>
          <w:tcPr>
            <w:tcW w:w="1361" w:type="dxa"/>
          </w:tcPr>
          <w:p w:rsidR="000B172C" w:rsidRDefault="000B172C" w:rsidP="000B172C">
            <w:r>
              <w:t xml:space="preserve">2 </w:t>
            </w:r>
            <w:proofErr w:type="spellStart"/>
            <w:r>
              <w:t>ks</w:t>
            </w:r>
            <w:proofErr w:type="spellEnd"/>
          </w:p>
        </w:tc>
      </w:tr>
      <w:tr w:rsidR="000B172C" w:rsidTr="00E7767C">
        <w:tc>
          <w:tcPr>
            <w:tcW w:w="1098" w:type="dxa"/>
          </w:tcPr>
          <w:p w:rsidR="000B172C" w:rsidRDefault="000B172C" w:rsidP="000B172C"/>
        </w:tc>
        <w:tc>
          <w:tcPr>
            <w:tcW w:w="2776" w:type="dxa"/>
          </w:tcPr>
          <w:p w:rsidR="000B172C" w:rsidRDefault="00D3691D" w:rsidP="000B172C">
            <w:proofErr w:type="spellStart"/>
            <w:r>
              <w:t>Přemístění</w:t>
            </w:r>
            <w:proofErr w:type="spellEnd"/>
            <w:r>
              <w:t xml:space="preserve">  </w:t>
            </w:r>
            <w:proofErr w:type="spellStart"/>
            <w:r>
              <w:t>pařezů</w:t>
            </w:r>
            <w:proofErr w:type="spellEnd"/>
          </w:p>
        </w:tc>
        <w:tc>
          <w:tcPr>
            <w:tcW w:w="4341" w:type="dxa"/>
          </w:tcPr>
          <w:p w:rsidR="000B172C" w:rsidRDefault="00D3691D" w:rsidP="000B172C">
            <w:r>
              <w:t>2</w:t>
            </w:r>
          </w:p>
        </w:tc>
        <w:tc>
          <w:tcPr>
            <w:tcW w:w="1361" w:type="dxa"/>
          </w:tcPr>
          <w:p w:rsidR="000B172C" w:rsidRPr="00D3691D" w:rsidRDefault="00D3691D" w:rsidP="000B172C">
            <w:r>
              <w:t xml:space="preserve">2 </w:t>
            </w:r>
            <w:proofErr w:type="spellStart"/>
            <w:r>
              <w:t>ks</w:t>
            </w:r>
            <w:proofErr w:type="spellEnd"/>
          </w:p>
        </w:tc>
      </w:tr>
      <w:tr w:rsidR="00D3691D" w:rsidTr="00CD2CB8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koryt</w:t>
            </w:r>
            <w:proofErr w:type="spellEnd"/>
            <w:r>
              <w:t xml:space="preserve"> </w:t>
            </w:r>
            <w:proofErr w:type="spellStart"/>
            <w:r>
              <w:t>vodotečí</w:t>
            </w:r>
            <w:proofErr w:type="spellEnd"/>
          </w:p>
        </w:tc>
        <w:tc>
          <w:tcPr>
            <w:tcW w:w="4341" w:type="dxa"/>
          </w:tcPr>
          <w:p w:rsidR="00D3691D" w:rsidRDefault="00CA7EEB" w:rsidP="00D3691D">
            <w:r>
              <w:t>125</w:t>
            </w:r>
          </w:p>
        </w:tc>
        <w:tc>
          <w:tcPr>
            <w:tcW w:w="1361" w:type="dxa"/>
          </w:tcPr>
          <w:p w:rsidR="00D3691D" w:rsidRPr="009E4778" w:rsidRDefault="00D3691D" w:rsidP="00D3691D">
            <w:pPr>
              <w:rPr>
                <w:vertAlign w:val="superscript"/>
              </w:rPr>
            </w:pPr>
            <w:r>
              <w:t>125 m</w:t>
            </w:r>
            <w:r>
              <w:rPr>
                <w:vertAlign w:val="superscript"/>
              </w:rPr>
              <w:t>3</w:t>
            </w:r>
          </w:p>
        </w:tc>
      </w:tr>
      <w:tr w:rsidR="00D3691D" w:rsidTr="00271C7A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4341" w:type="dxa"/>
          </w:tcPr>
          <w:p w:rsidR="00D3691D" w:rsidRDefault="00CA7EEB" w:rsidP="00D3691D">
            <w:r>
              <w:t>125+1,92</w:t>
            </w:r>
            <w:r w:rsidR="00636A32">
              <w:t>+6,75</w:t>
            </w:r>
            <w:r w:rsidR="005C5702">
              <w:t>+4,5</w:t>
            </w:r>
          </w:p>
        </w:tc>
        <w:tc>
          <w:tcPr>
            <w:tcW w:w="1361" w:type="dxa"/>
          </w:tcPr>
          <w:p w:rsidR="00D3691D" w:rsidRPr="009E4778" w:rsidRDefault="00D3691D" w:rsidP="008B4405">
            <w:pPr>
              <w:rPr>
                <w:vertAlign w:val="superscript"/>
              </w:rPr>
            </w:pPr>
            <w:r>
              <w:t>1</w:t>
            </w:r>
            <w:r w:rsidR="008B4405">
              <w:t>38,17</w:t>
            </w:r>
            <w:r>
              <w:t xml:space="preserve"> m</w:t>
            </w:r>
            <w:r>
              <w:rPr>
                <w:vertAlign w:val="superscript"/>
              </w:rPr>
              <w:t>3</w:t>
            </w:r>
          </w:p>
        </w:tc>
      </w:tr>
      <w:tr w:rsidR="00D3691D" w:rsidTr="00EA675B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Uložení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do </w:t>
            </w:r>
            <w:proofErr w:type="spellStart"/>
            <w:r>
              <w:t>násypů</w:t>
            </w:r>
            <w:proofErr w:type="spellEnd"/>
          </w:p>
        </w:tc>
        <w:tc>
          <w:tcPr>
            <w:tcW w:w="4341" w:type="dxa"/>
          </w:tcPr>
          <w:p w:rsidR="00D3691D" w:rsidRDefault="00CA7EEB" w:rsidP="00D3691D">
            <w:r>
              <w:t>125+</w:t>
            </w:r>
            <w:r w:rsidR="003E3F91">
              <w:t>4,5</w:t>
            </w:r>
          </w:p>
        </w:tc>
        <w:tc>
          <w:tcPr>
            <w:tcW w:w="1361" w:type="dxa"/>
          </w:tcPr>
          <w:p w:rsidR="00D3691D" w:rsidRPr="009E4778" w:rsidRDefault="008B4405" w:rsidP="00D3691D">
            <w:pPr>
              <w:rPr>
                <w:vertAlign w:val="superscript"/>
              </w:rPr>
            </w:pPr>
            <w:r>
              <w:t>129,5</w:t>
            </w:r>
            <w:r w:rsidR="00D3691D">
              <w:t xml:space="preserve"> m</w:t>
            </w:r>
            <w:r w:rsidR="00D3691D">
              <w:rPr>
                <w:vertAlign w:val="superscript"/>
              </w:rPr>
              <w:t>3</w:t>
            </w:r>
          </w:p>
        </w:tc>
      </w:tr>
      <w:tr w:rsidR="00D3691D" w:rsidTr="00CB4ED2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Svahování</w:t>
            </w:r>
            <w:proofErr w:type="spellEnd"/>
          </w:p>
        </w:tc>
        <w:tc>
          <w:tcPr>
            <w:tcW w:w="4341" w:type="dxa"/>
          </w:tcPr>
          <w:p w:rsidR="00D3691D" w:rsidRDefault="00CA7EEB" w:rsidP="00D3691D">
            <w:r>
              <w:t>75</w:t>
            </w:r>
          </w:p>
        </w:tc>
        <w:tc>
          <w:tcPr>
            <w:tcW w:w="1361" w:type="dxa"/>
          </w:tcPr>
          <w:p w:rsidR="00D3691D" w:rsidRPr="00BA76B9" w:rsidRDefault="00D3691D" w:rsidP="00D3691D">
            <w:r>
              <w:t>75 m</w:t>
            </w:r>
            <w:r>
              <w:rPr>
                <w:vertAlign w:val="superscript"/>
              </w:rPr>
              <w:t>2</w:t>
            </w:r>
          </w:p>
        </w:tc>
      </w:tr>
      <w:tr w:rsidR="00CA7EEB" w:rsidTr="00121C9A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zdiva</w:t>
            </w:r>
            <w:proofErr w:type="spellEnd"/>
            <w:r>
              <w:t xml:space="preserve"> LK </w:t>
            </w:r>
            <w:proofErr w:type="spellStart"/>
            <w:r>
              <w:t>na</w:t>
            </w:r>
            <w:proofErr w:type="spellEnd"/>
            <w:r>
              <w:t xml:space="preserve"> CM</w:t>
            </w:r>
          </w:p>
        </w:tc>
        <w:tc>
          <w:tcPr>
            <w:tcW w:w="4341" w:type="dxa"/>
          </w:tcPr>
          <w:p w:rsidR="00CA7EEB" w:rsidRDefault="00CA7EEB" w:rsidP="00636A32">
            <w:r>
              <w:t>3,11+</w:t>
            </w:r>
            <w:r w:rsidR="00636A32">
              <w:t>4,86+</w:t>
            </w:r>
            <w:r>
              <w:t>2,02+</w:t>
            </w:r>
            <w:r w:rsidR="003E3F91">
              <w:t>0,3+19,27</w:t>
            </w:r>
          </w:p>
        </w:tc>
        <w:tc>
          <w:tcPr>
            <w:tcW w:w="1361" w:type="dxa"/>
          </w:tcPr>
          <w:p w:rsidR="00CA7EEB" w:rsidRPr="00174732" w:rsidRDefault="008B4405" w:rsidP="00CA7EEB">
            <w:r>
              <w:t>29,56</w:t>
            </w:r>
            <w:r w:rsidR="00CA7EEB">
              <w:t xml:space="preserve"> m</w:t>
            </w:r>
            <w:r w:rsidR="00CA7EEB">
              <w:rPr>
                <w:vertAlign w:val="superscript"/>
              </w:rPr>
              <w:t>2</w:t>
            </w:r>
          </w:p>
        </w:tc>
      </w:tr>
      <w:tr w:rsidR="00CA7EEB" w:rsidTr="00C56FB2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Očištění</w:t>
            </w:r>
            <w:proofErr w:type="spellEnd"/>
            <w:r>
              <w:t xml:space="preserve">  </w:t>
            </w:r>
            <w:proofErr w:type="spellStart"/>
            <w:r>
              <w:t>kamene</w:t>
            </w:r>
            <w:proofErr w:type="spellEnd"/>
          </w:p>
        </w:tc>
        <w:tc>
          <w:tcPr>
            <w:tcW w:w="4341" w:type="dxa"/>
          </w:tcPr>
          <w:p w:rsidR="00CA7EEB" w:rsidRDefault="00CA7EEB" w:rsidP="00CA7EEB">
            <w:r>
              <w:t>3,11+4,86+2,02</w:t>
            </w:r>
            <w:r w:rsidR="00636A32">
              <w:t>+</w:t>
            </w:r>
            <w:r w:rsidR="003E3F91">
              <w:t>0,3+19,27</w:t>
            </w:r>
          </w:p>
        </w:tc>
        <w:tc>
          <w:tcPr>
            <w:tcW w:w="1361" w:type="dxa"/>
          </w:tcPr>
          <w:p w:rsidR="00CA7EEB" w:rsidRPr="00174732" w:rsidRDefault="008B4405" w:rsidP="00CA7EEB">
            <w:r>
              <w:t>29,56</w:t>
            </w:r>
            <w:r w:rsidR="00CA7EEB">
              <w:t xml:space="preserve"> m</w:t>
            </w:r>
            <w:r w:rsidR="00CA7EEB">
              <w:rPr>
                <w:vertAlign w:val="superscript"/>
              </w:rPr>
              <w:t>2</w:t>
            </w:r>
          </w:p>
        </w:tc>
      </w:tr>
      <w:tr w:rsidR="00CA7EEB" w:rsidTr="0035085E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Zdivo</w:t>
            </w:r>
            <w:proofErr w:type="spellEnd"/>
            <w:r>
              <w:t xml:space="preserve"> z LK </w:t>
            </w:r>
            <w:proofErr w:type="spellStart"/>
            <w:r>
              <w:t>na</w:t>
            </w:r>
            <w:proofErr w:type="spellEnd"/>
            <w:r>
              <w:t xml:space="preserve"> CM </w:t>
            </w:r>
            <w:proofErr w:type="spellStart"/>
            <w:r>
              <w:t>řádkové</w:t>
            </w:r>
            <w:proofErr w:type="spellEnd"/>
            <w:r>
              <w:t xml:space="preserve"> h.</w:t>
            </w:r>
          </w:p>
        </w:tc>
        <w:tc>
          <w:tcPr>
            <w:tcW w:w="4341" w:type="dxa"/>
          </w:tcPr>
          <w:p w:rsidR="00CA7EEB" w:rsidRDefault="00CA7EEB" w:rsidP="00CA7EEB">
            <w:r>
              <w:t>12,35+13,95</w:t>
            </w:r>
          </w:p>
        </w:tc>
        <w:tc>
          <w:tcPr>
            <w:tcW w:w="1361" w:type="dxa"/>
          </w:tcPr>
          <w:p w:rsidR="00CA7EEB" w:rsidRPr="004F49C6" w:rsidRDefault="008B4405" w:rsidP="00CA7EEB">
            <w:r>
              <w:t>26,3</w:t>
            </w:r>
            <w:r w:rsidR="00CA7EEB">
              <w:t xml:space="preserve"> m</w:t>
            </w:r>
            <w:r w:rsidR="00CA7EEB">
              <w:rPr>
                <w:vertAlign w:val="superscript"/>
              </w:rPr>
              <w:t>3</w:t>
            </w:r>
          </w:p>
        </w:tc>
      </w:tr>
      <w:tr w:rsidR="00CA7EEB" w:rsidTr="00D05D81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Převedení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</w:t>
            </w:r>
            <w:proofErr w:type="spellStart"/>
            <w:r>
              <w:t>potrubím</w:t>
            </w:r>
            <w:proofErr w:type="spellEnd"/>
          </w:p>
        </w:tc>
        <w:tc>
          <w:tcPr>
            <w:tcW w:w="4341" w:type="dxa"/>
          </w:tcPr>
          <w:p w:rsidR="00CA7EEB" w:rsidRDefault="00CA7EEB" w:rsidP="00CA7EEB">
            <w:r>
              <w:t>8+8</w:t>
            </w:r>
          </w:p>
        </w:tc>
        <w:tc>
          <w:tcPr>
            <w:tcW w:w="1361" w:type="dxa"/>
          </w:tcPr>
          <w:p w:rsidR="00CA7EEB" w:rsidRDefault="008B4405" w:rsidP="00CA7EEB">
            <w:r>
              <w:t>16</w:t>
            </w:r>
            <w:r w:rsidR="00CA7EEB">
              <w:t xml:space="preserve"> m</w:t>
            </w:r>
          </w:p>
        </w:tc>
      </w:tr>
      <w:tr w:rsidR="00CA7EEB" w:rsidTr="00D05D81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hrázka</w:t>
            </w:r>
            <w:proofErr w:type="spellEnd"/>
          </w:p>
        </w:tc>
        <w:tc>
          <w:tcPr>
            <w:tcW w:w="4341" w:type="dxa"/>
          </w:tcPr>
          <w:p w:rsidR="00CA7EEB" w:rsidRDefault="00CA7EEB" w:rsidP="00CA7EEB">
            <w:r>
              <w:t>10+10</w:t>
            </w:r>
          </w:p>
        </w:tc>
        <w:tc>
          <w:tcPr>
            <w:tcW w:w="1361" w:type="dxa"/>
          </w:tcPr>
          <w:p w:rsidR="00CA7EEB" w:rsidRPr="002F63C5" w:rsidRDefault="008B4405" w:rsidP="008B4405">
            <w:pPr>
              <w:rPr>
                <w:vertAlign w:val="superscript"/>
              </w:rPr>
            </w:pPr>
            <w:r>
              <w:t>2</w:t>
            </w:r>
            <w:r w:rsidR="00CA7EEB">
              <w:t>0 m</w:t>
            </w:r>
            <w:r w:rsidR="00CA7EEB">
              <w:rPr>
                <w:vertAlign w:val="superscript"/>
              </w:rPr>
              <w:t>3</w:t>
            </w:r>
          </w:p>
        </w:tc>
      </w:tr>
      <w:tr w:rsidR="00CA7EEB" w:rsidTr="00D05D81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Zdivo</w:t>
            </w:r>
            <w:proofErr w:type="spellEnd"/>
            <w:r>
              <w:t xml:space="preserve"> z LK </w:t>
            </w:r>
            <w:proofErr w:type="spellStart"/>
            <w:r>
              <w:t>na</w:t>
            </w:r>
            <w:proofErr w:type="spellEnd"/>
            <w:r>
              <w:t xml:space="preserve"> CM  </w:t>
            </w:r>
            <w:proofErr w:type="spellStart"/>
            <w:r>
              <w:t>režné</w:t>
            </w:r>
            <w:proofErr w:type="spellEnd"/>
          </w:p>
        </w:tc>
        <w:tc>
          <w:tcPr>
            <w:tcW w:w="4341" w:type="dxa"/>
          </w:tcPr>
          <w:p w:rsidR="00CA7EEB" w:rsidRDefault="00CA7EEB" w:rsidP="00CA7EEB">
            <w:r>
              <w:t>4,86</w:t>
            </w:r>
            <w:r w:rsidR="00BF2F4E">
              <w:t>+1,2+3+</w:t>
            </w:r>
            <w:r w:rsidR="0015367B">
              <w:t>8+1,8</w:t>
            </w:r>
            <w:r w:rsidR="003E3F91">
              <w:t>+19,27</w:t>
            </w:r>
          </w:p>
        </w:tc>
        <w:tc>
          <w:tcPr>
            <w:tcW w:w="1361" w:type="dxa"/>
          </w:tcPr>
          <w:p w:rsidR="00CA7EEB" w:rsidRPr="002F63C5" w:rsidRDefault="0015367B" w:rsidP="00CA7EEB">
            <w:pPr>
              <w:rPr>
                <w:vertAlign w:val="superscript"/>
              </w:rPr>
            </w:pPr>
            <w:r>
              <w:t>38,1</w:t>
            </w:r>
            <w:r w:rsidR="008B4405">
              <w:t>3 m</w:t>
            </w:r>
            <w:r w:rsidR="008B4405">
              <w:rPr>
                <w:vertAlign w:val="superscript"/>
              </w:rPr>
              <w:t>3</w:t>
            </w:r>
          </w:p>
        </w:tc>
      </w:tr>
      <w:tr w:rsidR="00CA7EEB" w:rsidTr="003E07F0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Protimrazový</w:t>
            </w:r>
            <w:proofErr w:type="spellEnd"/>
            <w:r>
              <w:t xml:space="preserve"> </w:t>
            </w:r>
            <w:proofErr w:type="spellStart"/>
            <w:r>
              <w:t>klín</w:t>
            </w:r>
            <w:proofErr w:type="spellEnd"/>
          </w:p>
        </w:tc>
        <w:tc>
          <w:tcPr>
            <w:tcW w:w="4341" w:type="dxa"/>
          </w:tcPr>
          <w:p w:rsidR="00CA7EEB" w:rsidRDefault="00CA7EEB" w:rsidP="00CA7EEB">
            <w:r>
              <w:t>1,66+</w:t>
            </w:r>
            <w:r w:rsidR="003E3F91">
              <w:t>1,6+5,85</w:t>
            </w:r>
          </w:p>
        </w:tc>
        <w:tc>
          <w:tcPr>
            <w:tcW w:w="1361" w:type="dxa"/>
          </w:tcPr>
          <w:p w:rsidR="00CA7EEB" w:rsidRPr="00DC018C" w:rsidRDefault="008B4405" w:rsidP="00CA7EEB">
            <w:pPr>
              <w:rPr>
                <w:vertAlign w:val="superscript"/>
              </w:rPr>
            </w:pPr>
            <w:r>
              <w:t>9,11</w:t>
            </w:r>
            <w:r w:rsidR="00CA7EEB">
              <w:t xml:space="preserve"> m</w:t>
            </w:r>
            <w:r w:rsidR="00CA7EEB">
              <w:rPr>
                <w:vertAlign w:val="superscript"/>
              </w:rPr>
              <w:t>3</w:t>
            </w:r>
          </w:p>
        </w:tc>
      </w:tr>
      <w:tr w:rsidR="00CA7EEB" w:rsidTr="000D31FA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Odkopávky</w:t>
            </w:r>
            <w:proofErr w:type="spellEnd"/>
          </w:p>
        </w:tc>
        <w:tc>
          <w:tcPr>
            <w:tcW w:w="4341" w:type="dxa"/>
          </w:tcPr>
          <w:p w:rsidR="00CA7EEB" w:rsidRDefault="00CA7EEB" w:rsidP="00CA7EEB">
            <w:r>
              <w:t>1,92+</w:t>
            </w:r>
            <w:r w:rsidR="00636A32">
              <w:t>6,75</w:t>
            </w:r>
          </w:p>
        </w:tc>
        <w:tc>
          <w:tcPr>
            <w:tcW w:w="1361" w:type="dxa"/>
          </w:tcPr>
          <w:p w:rsidR="00CA7EEB" w:rsidRPr="00DC018C" w:rsidRDefault="008B4405" w:rsidP="00CA7EEB">
            <w:pPr>
              <w:rPr>
                <w:vertAlign w:val="superscript"/>
              </w:rPr>
            </w:pPr>
            <w:r>
              <w:t>8,67</w:t>
            </w:r>
            <w:r w:rsidR="00CA7EEB">
              <w:t xml:space="preserve"> m</w:t>
            </w:r>
            <w:r w:rsidR="00CA7EEB">
              <w:rPr>
                <w:vertAlign w:val="superscript"/>
              </w:rPr>
              <w:t>3</w:t>
            </w:r>
          </w:p>
        </w:tc>
      </w:tr>
      <w:tr w:rsidR="00CA7EEB" w:rsidTr="007E754B">
        <w:tc>
          <w:tcPr>
            <w:tcW w:w="1098" w:type="dxa"/>
          </w:tcPr>
          <w:p w:rsidR="00CA7EEB" w:rsidRDefault="00CA7EEB" w:rsidP="00CA7EEB"/>
        </w:tc>
        <w:tc>
          <w:tcPr>
            <w:tcW w:w="2776" w:type="dxa"/>
          </w:tcPr>
          <w:p w:rsidR="00CA7EEB" w:rsidRDefault="00CA7EEB" w:rsidP="00CA7EEB">
            <w:proofErr w:type="spellStart"/>
            <w:r>
              <w:t>Chodník</w:t>
            </w:r>
            <w:proofErr w:type="spellEnd"/>
            <w:r>
              <w:t xml:space="preserve"> </w:t>
            </w:r>
            <w:proofErr w:type="spellStart"/>
            <w:r>
              <w:t>štětovaný</w:t>
            </w:r>
            <w:proofErr w:type="spellEnd"/>
          </w:p>
        </w:tc>
        <w:tc>
          <w:tcPr>
            <w:tcW w:w="4341" w:type="dxa"/>
          </w:tcPr>
          <w:p w:rsidR="00CA7EEB" w:rsidRDefault="003E3F91" w:rsidP="00CA7EEB">
            <w:r>
              <w:t>18+1,5+6</w:t>
            </w:r>
            <w:r w:rsidR="00BE07E5">
              <w:t>+4+2</w:t>
            </w:r>
          </w:p>
        </w:tc>
        <w:tc>
          <w:tcPr>
            <w:tcW w:w="1361" w:type="dxa"/>
          </w:tcPr>
          <w:p w:rsidR="00CA7EEB" w:rsidRPr="000B3194" w:rsidRDefault="00BE07E5" w:rsidP="00CA7EEB">
            <w:r>
              <w:t>31</w:t>
            </w:r>
            <w:r w:rsidR="008B4405">
              <w:t>,5</w:t>
            </w:r>
            <w:r w:rsidR="00CA7EEB">
              <w:t xml:space="preserve"> m</w:t>
            </w:r>
            <w:r w:rsidR="00CA7EEB">
              <w:rPr>
                <w:vertAlign w:val="superscript"/>
              </w:rPr>
              <w:t>2</w:t>
            </w:r>
          </w:p>
        </w:tc>
      </w:tr>
      <w:tr w:rsidR="00636A32" w:rsidTr="00745ED9">
        <w:tc>
          <w:tcPr>
            <w:tcW w:w="1098" w:type="dxa"/>
          </w:tcPr>
          <w:p w:rsidR="00636A32" w:rsidRDefault="00636A32" w:rsidP="00636A32"/>
        </w:tc>
        <w:tc>
          <w:tcPr>
            <w:tcW w:w="2776" w:type="dxa"/>
          </w:tcPr>
          <w:p w:rsidR="00636A32" w:rsidRDefault="00636A32" w:rsidP="00636A32">
            <w:proofErr w:type="spellStart"/>
            <w:r>
              <w:t>Odstranění</w:t>
            </w:r>
            <w:proofErr w:type="spellEnd"/>
            <w:r>
              <w:t xml:space="preserve"> </w:t>
            </w:r>
            <w:proofErr w:type="spellStart"/>
            <w:r>
              <w:t>křovin</w:t>
            </w:r>
            <w:proofErr w:type="spellEnd"/>
          </w:p>
        </w:tc>
        <w:tc>
          <w:tcPr>
            <w:tcW w:w="4341" w:type="dxa"/>
          </w:tcPr>
          <w:p w:rsidR="00636A32" w:rsidRDefault="00636A32" w:rsidP="00636A32">
            <w:r>
              <w:t>7</w:t>
            </w:r>
          </w:p>
        </w:tc>
        <w:tc>
          <w:tcPr>
            <w:tcW w:w="1361" w:type="dxa"/>
          </w:tcPr>
          <w:p w:rsidR="00636A32" w:rsidRPr="001116D4" w:rsidRDefault="00636A32" w:rsidP="00636A32">
            <w:pPr>
              <w:rPr>
                <w:vertAlign w:val="superscript"/>
              </w:rPr>
            </w:pPr>
            <w:r>
              <w:t>7 m</w:t>
            </w:r>
            <w:r>
              <w:rPr>
                <w:vertAlign w:val="superscript"/>
              </w:rPr>
              <w:t>2</w:t>
            </w:r>
          </w:p>
        </w:tc>
      </w:tr>
      <w:tr w:rsidR="00636A32" w:rsidTr="0031184D">
        <w:tc>
          <w:tcPr>
            <w:tcW w:w="1098" w:type="dxa"/>
          </w:tcPr>
          <w:p w:rsidR="00636A32" w:rsidRDefault="00636A32" w:rsidP="00636A32"/>
        </w:tc>
        <w:tc>
          <w:tcPr>
            <w:tcW w:w="2776" w:type="dxa"/>
          </w:tcPr>
          <w:p w:rsidR="00636A32" w:rsidRDefault="00636A32" w:rsidP="00636A32">
            <w:proofErr w:type="spellStart"/>
            <w:r>
              <w:t>Spálení</w:t>
            </w:r>
            <w:proofErr w:type="spellEnd"/>
            <w:r>
              <w:t xml:space="preserve"> </w:t>
            </w:r>
            <w:proofErr w:type="spellStart"/>
            <w:r>
              <w:t>křovin</w:t>
            </w:r>
            <w:proofErr w:type="spellEnd"/>
          </w:p>
        </w:tc>
        <w:tc>
          <w:tcPr>
            <w:tcW w:w="4341" w:type="dxa"/>
          </w:tcPr>
          <w:p w:rsidR="00636A32" w:rsidRDefault="00636A32" w:rsidP="00636A32">
            <w:r>
              <w:t>7</w:t>
            </w:r>
          </w:p>
        </w:tc>
        <w:tc>
          <w:tcPr>
            <w:tcW w:w="1361" w:type="dxa"/>
          </w:tcPr>
          <w:p w:rsidR="00636A32" w:rsidRPr="001116D4" w:rsidRDefault="00636A32" w:rsidP="00636A32">
            <w:pPr>
              <w:rPr>
                <w:vertAlign w:val="superscript"/>
              </w:rPr>
            </w:pPr>
            <w:r>
              <w:t>7 m</w:t>
            </w:r>
            <w:r>
              <w:rPr>
                <w:vertAlign w:val="superscript"/>
              </w:rPr>
              <w:t>2</w:t>
            </w:r>
          </w:p>
        </w:tc>
      </w:tr>
      <w:tr w:rsidR="00636A32" w:rsidTr="00B60BD7">
        <w:tc>
          <w:tcPr>
            <w:tcW w:w="1098" w:type="dxa"/>
          </w:tcPr>
          <w:p w:rsidR="00636A32" w:rsidRDefault="00636A32" w:rsidP="00636A32"/>
        </w:tc>
        <w:tc>
          <w:tcPr>
            <w:tcW w:w="2776" w:type="dxa"/>
          </w:tcPr>
          <w:p w:rsidR="00636A32" w:rsidRDefault="00636A32" w:rsidP="00636A32">
            <w:proofErr w:type="spellStart"/>
            <w:proofErr w:type="gramStart"/>
            <w:r>
              <w:t>Dolamování</w:t>
            </w:r>
            <w:proofErr w:type="spellEnd"/>
            <w:r>
              <w:t xml:space="preserve">  </w:t>
            </w:r>
            <w:proofErr w:type="spellStart"/>
            <w:r>
              <w:t>hor</w:t>
            </w:r>
            <w:proofErr w:type="spellEnd"/>
            <w:proofErr w:type="gramEnd"/>
            <w:r>
              <w:t xml:space="preserve"> 6.</w:t>
            </w:r>
          </w:p>
        </w:tc>
        <w:tc>
          <w:tcPr>
            <w:tcW w:w="4341" w:type="dxa"/>
          </w:tcPr>
          <w:p w:rsidR="00636A32" w:rsidRDefault="008B4405" w:rsidP="00636A32">
            <w:r>
              <w:t>4,8</w:t>
            </w:r>
          </w:p>
        </w:tc>
        <w:tc>
          <w:tcPr>
            <w:tcW w:w="1361" w:type="dxa"/>
          </w:tcPr>
          <w:p w:rsidR="00636A32" w:rsidRPr="00AA2D72" w:rsidRDefault="00636A32" w:rsidP="00636A32">
            <w:pPr>
              <w:rPr>
                <w:vertAlign w:val="superscript"/>
              </w:rPr>
            </w:pPr>
            <w:r>
              <w:t>4,8 m</w:t>
            </w:r>
            <w:r>
              <w:rPr>
                <w:vertAlign w:val="superscript"/>
              </w:rPr>
              <w:t>3</w:t>
            </w:r>
          </w:p>
        </w:tc>
      </w:tr>
      <w:tr w:rsidR="003E3F91" w:rsidTr="000C58FD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>
            <w:proofErr w:type="spellStart"/>
            <w:r>
              <w:t>Kotevní</w:t>
            </w:r>
            <w:proofErr w:type="spellEnd"/>
            <w:r>
              <w:t xml:space="preserve"> </w:t>
            </w:r>
            <w:proofErr w:type="spellStart"/>
            <w:r>
              <w:t>trny</w:t>
            </w:r>
            <w:proofErr w:type="spellEnd"/>
          </w:p>
        </w:tc>
        <w:tc>
          <w:tcPr>
            <w:tcW w:w="4341" w:type="dxa"/>
          </w:tcPr>
          <w:p w:rsidR="003E3F91" w:rsidRDefault="003E3F91" w:rsidP="003E3F91">
            <w:r>
              <w:t>30+10</w:t>
            </w:r>
          </w:p>
        </w:tc>
        <w:tc>
          <w:tcPr>
            <w:tcW w:w="1361" w:type="dxa"/>
          </w:tcPr>
          <w:p w:rsidR="003E3F91" w:rsidRDefault="008B4405" w:rsidP="003E3F91">
            <w:r>
              <w:t>4</w:t>
            </w:r>
            <w:r w:rsidR="003E3F91">
              <w:t xml:space="preserve">0 </w:t>
            </w:r>
            <w:proofErr w:type="spellStart"/>
            <w:r w:rsidR="003E3F91">
              <w:t>ks</w:t>
            </w:r>
            <w:proofErr w:type="spellEnd"/>
          </w:p>
        </w:tc>
      </w:tr>
      <w:tr w:rsidR="003E3F91" w:rsidTr="000C58FD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>
            <w:proofErr w:type="spellStart"/>
            <w:r>
              <w:t>Beton</w:t>
            </w:r>
            <w:proofErr w:type="spellEnd"/>
            <w:r>
              <w:t xml:space="preserve"> </w:t>
            </w:r>
            <w:proofErr w:type="spellStart"/>
            <w:r>
              <w:t>zdí</w:t>
            </w:r>
            <w:proofErr w:type="spellEnd"/>
            <w:r>
              <w:t xml:space="preserve"> C20/25</w:t>
            </w:r>
          </w:p>
        </w:tc>
        <w:tc>
          <w:tcPr>
            <w:tcW w:w="4341" w:type="dxa"/>
          </w:tcPr>
          <w:p w:rsidR="003E3F91" w:rsidRDefault="003E3F91" w:rsidP="003E3F91">
            <w:r>
              <w:t>1,5</w:t>
            </w:r>
          </w:p>
        </w:tc>
        <w:tc>
          <w:tcPr>
            <w:tcW w:w="1361" w:type="dxa"/>
          </w:tcPr>
          <w:p w:rsidR="003E3F91" w:rsidRPr="00BF2F4E" w:rsidRDefault="003E3F91" w:rsidP="003E3F91">
            <w:r>
              <w:t>1,5m</w:t>
            </w:r>
            <w:r>
              <w:rPr>
                <w:vertAlign w:val="superscript"/>
              </w:rPr>
              <w:t>3</w:t>
            </w:r>
          </w:p>
        </w:tc>
      </w:tr>
      <w:tr w:rsidR="003E3F91" w:rsidTr="00991B61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>
            <w:proofErr w:type="spellStart"/>
            <w:r>
              <w:t>Výztuž</w:t>
            </w:r>
            <w:proofErr w:type="spellEnd"/>
            <w:r>
              <w:t xml:space="preserve"> </w:t>
            </w:r>
            <w:proofErr w:type="spellStart"/>
            <w:r>
              <w:t>roxor</w:t>
            </w:r>
            <w:proofErr w:type="spellEnd"/>
            <w:r>
              <w:t xml:space="preserve"> pr.12</w:t>
            </w:r>
          </w:p>
        </w:tc>
        <w:tc>
          <w:tcPr>
            <w:tcW w:w="4341" w:type="dxa"/>
          </w:tcPr>
          <w:p w:rsidR="003E3F91" w:rsidRDefault="003E3F91" w:rsidP="003E3F91">
            <w:r>
              <w:t>0,005</w:t>
            </w:r>
          </w:p>
        </w:tc>
        <w:tc>
          <w:tcPr>
            <w:tcW w:w="1361" w:type="dxa"/>
          </w:tcPr>
          <w:p w:rsidR="003E3F91" w:rsidRPr="00174732" w:rsidRDefault="003E3F91" w:rsidP="003E3F91">
            <w:r>
              <w:t>0,005 t</w:t>
            </w:r>
          </w:p>
        </w:tc>
      </w:tr>
      <w:tr w:rsidR="003E3F91" w:rsidTr="00F931B7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>
            <w:proofErr w:type="spellStart"/>
            <w:r>
              <w:t>Lávka</w:t>
            </w:r>
            <w:proofErr w:type="spellEnd"/>
          </w:p>
        </w:tc>
        <w:tc>
          <w:tcPr>
            <w:tcW w:w="4341" w:type="dxa"/>
          </w:tcPr>
          <w:p w:rsidR="003E3F91" w:rsidRDefault="003E3F91" w:rsidP="003E3F91">
            <w:r>
              <w:t>12</w:t>
            </w:r>
          </w:p>
        </w:tc>
        <w:tc>
          <w:tcPr>
            <w:tcW w:w="1361" w:type="dxa"/>
          </w:tcPr>
          <w:p w:rsidR="003E3F91" w:rsidRPr="00A27D25" w:rsidRDefault="003E3F91" w:rsidP="003E3F91">
            <w:pPr>
              <w:rPr>
                <w:vertAlign w:val="superscript"/>
              </w:rPr>
            </w:pPr>
            <w:r>
              <w:t>12 m</w:t>
            </w:r>
            <w:r w:rsidR="00A27D25">
              <w:rPr>
                <w:vertAlign w:val="superscript"/>
              </w:rPr>
              <w:t>2</w:t>
            </w:r>
          </w:p>
        </w:tc>
      </w:tr>
      <w:tr w:rsidR="003E3F91" w:rsidTr="00A30362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do 2 m hor. 4</w:t>
            </w:r>
          </w:p>
        </w:tc>
        <w:tc>
          <w:tcPr>
            <w:tcW w:w="4341" w:type="dxa"/>
          </w:tcPr>
          <w:p w:rsidR="003E3F91" w:rsidRDefault="003E3F91" w:rsidP="003E3F91">
            <w:r>
              <w:t>4,5</w:t>
            </w:r>
          </w:p>
        </w:tc>
        <w:tc>
          <w:tcPr>
            <w:tcW w:w="1361" w:type="dxa"/>
          </w:tcPr>
          <w:p w:rsidR="003E3F91" w:rsidRPr="005C5702" w:rsidRDefault="003E3F91" w:rsidP="003E3F91">
            <w:pPr>
              <w:rPr>
                <w:vertAlign w:val="superscript"/>
              </w:rPr>
            </w:pPr>
            <w:r>
              <w:t>4,5 m</w:t>
            </w:r>
            <w:r>
              <w:rPr>
                <w:vertAlign w:val="superscript"/>
              </w:rPr>
              <w:t>3</w:t>
            </w:r>
          </w:p>
        </w:tc>
      </w:tr>
      <w:tr w:rsidR="003E3F91" w:rsidTr="003E1FAF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>
            <w:proofErr w:type="spellStart"/>
            <w:r>
              <w:t>Zdivo</w:t>
            </w:r>
            <w:proofErr w:type="spellEnd"/>
            <w:r>
              <w:t xml:space="preserve"> LK </w:t>
            </w:r>
            <w:proofErr w:type="spellStart"/>
            <w:r>
              <w:t>na</w:t>
            </w:r>
            <w:proofErr w:type="spellEnd"/>
            <w:r>
              <w:t xml:space="preserve"> CM </w:t>
            </w:r>
            <w:proofErr w:type="spellStart"/>
            <w:r>
              <w:t>základové</w:t>
            </w:r>
            <w:proofErr w:type="spellEnd"/>
          </w:p>
        </w:tc>
        <w:tc>
          <w:tcPr>
            <w:tcW w:w="4341" w:type="dxa"/>
          </w:tcPr>
          <w:p w:rsidR="003E3F91" w:rsidRDefault="003E3F91" w:rsidP="003E3F91">
            <w:r>
              <w:t>4,5</w:t>
            </w:r>
          </w:p>
        </w:tc>
        <w:tc>
          <w:tcPr>
            <w:tcW w:w="1361" w:type="dxa"/>
          </w:tcPr>
          <w:p w:rsidR="003E3F91" w:rsidRPr="005C5702" w:rsidRDefault="003E3F91" w:rsidP="003E3F91">
            <w:pPr>
              <w:rPr>
                <w:vertAlign w:val="superscript"/>
              </w:rPr>
            </w:pPr>
            <w:r>
              <w:t>4,5 m</w:t>
            </w:r>
            <w:r>
              <w:rPr>
                <w:vertAlign w:val="superscript"/>
              </w:rPr>
              <w:t>3</w:t>
            </w:r>
          </w:p>
        </w:tc>
      </w:tr>
      <w:tr w:rsidR="003E3F91" w:rsidTr="00BF2D1F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>
            <w:proofErr w:type="spellStart"/>
            <w:r>
              <w:t>Zábradlí</w:t>
            </w:r>
            <w:proofErr w:type="spellEnd"/>
            <w:r>
              <w:t xml:space="preserve"> </w:t>
            </w:r>
            <w:proofErr w:type="spellStart"/>
            <w:r>
              <w:t>dřev</w:t>
            </w:r>
            <w:proofErr w:type="spellEnd"/>
            <w:r>
              <w:t xml:space="preserve">. s  </w:t>
            </w:r>
            <w:proofErr w:type="spellStart"/>
            <w:r>
              <w:t>výplní</w:t>
            </w:r>
            <w:proofErr w:type="spellEnd"/>
          </w:p>
        </w:tc>
        <w:tc>
          <w:tcPr>
            <w:tcW w:w="4341" w:type="dxa"/>
          </w:tcPr>
          <w:p w:rsidR="003E3F91" w:rsidRDefault="003E3F91" w:rsidP="003E3F91">
            <w:r>
              <w:t>6</w:t>
            </w:r>
          </w:p>
        </w:tc>
        <w:tc>
          <w:tcPr>
            <w:tcW w:w="1361" w:type="dxa"/>
          </w:tcPr>
          <w:p w:rsidR="003E3F91" w:rsidRPr="003E3F91" w:rsidRDefault="003E3F91" w:rsidP="003E3F91">
            <w:r>
              <w:t>6 m</w:t>
            </w:r>
          </w:p>
        </w:tc>
      </w:tr>
      <w:tr w:rsidR="003B5772" w:rsidTr="00BF2D1F">
        <w:tc>
          <w:tcPr>
            <w:tcW w:w="1098" w:type="dxa"/>
          </w:tcPr>
          <w:p w:rsidR="003B5772" w:rsidRDefault="003B5772" w:rsidP="003E3F91"/>
        </w:tc>
        <w:tc>
          <w:tcPr>
            <w:tcW w:w="2776" w:type="dxa"/>
          </w:tcPr>
          <w:p w:rsidR="003B5772" w:rsidRDefault="000D37E8" w:rsidP="003E3F91">
            <w:proofErr w:type="spellStart"/>
            <w:r>
              <w:t>Čištění</w:t>
            </w:r>
            <w:proofErr w:type="spellEnd"/>
            <w:r>
              <w:t xml:space="preserve"> </w:t>
            </w:r>
            <w:proofErr w:type="spellStart"/>
            <w:r>
              <w:t>svodnic</w:t>
            </w:r>
            <w:proofErr w:type="spellEnd"/>
            <w:r>
              <w:t xml:space="preserve">, </w:t>
            </w:r>
            <w:proofErr w:type="spellStart"/>
            <w:r>
              <w:t>dop.kamenů</w:t>
            </w:r>
            <w:proofErr w:type="spellEnd"/>
          </w:p>
        </w:tc>
        <w:tc>
          <w:tcPr>
            <w:tcW w:w="4341" w:type="dxa"/>
          </w:tcPr>
          <w:p w:rsidR="003B5772" w:rsidRDefault="000D37E8" w:rsidP="003E3F91">
            <w:r>
              <w:t>10</w:t>
            </w:r>
          </w:p>
        </w:tc>
        <w:tc>
          <w:tcPr>
            <w:tcW w:w="1361" w:type="dxa"/>
          </w:tcPr>
          <w:p w:rsidR="003B5772" w:rsidRDefault="000D37E8" w:rsidP="003E3F91">
            <w:r>
              <w:t>10 hod.</w:t>
            </w:r>
          </w:p>
        </w:tc>
      </w:tr>
      <w:tr w:rsidR="003E3F91" w:rsidTr="00D55767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ED0ADE" w:rsidP="003E3F91">
            <w:proofErr w:type="spellStart"/>
            <w:r>
              <w:t>Přesun</w:t>
            </w:r>
            <w:proofErr w:type="spellEnd"/>
            <w:r>
              <w:t xml:space="preserve"> </w:t>
            </w:r>
            <w:proofErr w:type="spellStart"/>
            <w:r>
              <w:t>hmot</w:t>
            </w:r>
            <w:proofErr w:type="spellEnd"/>
          </w:p>
        </w:tc>
        <w:tc>
          <w:tcPr>
            <w:tcW w:w="4341" w:type="dxa"/>
          </w:tcPr>
          <w:p w:rsidR="003E3F91" w:rsidRDefault="00ED0ADE" w:rsidP="003E3F91">
            <w:proofErr w:type="spellStart"/>
            <w:r>
              <w:t>Dle</w:t>
            </w:r>
            <w:proofErr w:type="spellEnd"/>
            <w:r>
              <w:t xml:space="preserve"> </w:t>
            </w:r>
            <w:proofErr w:type="spellStart"/>
            <w:r>
              <w:t>rozpočtu</w:t>
            </w:r>
            <w:proofErr w:type="spellEnd"/>
          </w:p>
        </w:tc>
        <w:tc>
          <w:tcPr>
            <w:tcW w:w="1361" w:type="dxa"/>
          </w:tcPr>
          <w:p w:rsidR="003E3F91" w:rsidRPr="00A52CD6" w:rsidRDefault="00A52CD6" w:rsidP="003E3F91">
            <w:r>
              <w:t>225,277 t</w:t>
            </w:r>
          </w:p>
        </w:tc>
      </w:tr>
      <w:tr w:rsidR="003E3F91" w:rsidTr="00CF103C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Pr="00980DB2" w:rsidRDefault="003E3F91" w:rsidP="003E3F91"/>
        </w:tc>
      </w:tr>
      <w:tr w:rsidR="003E3F91" w:rsidTr="00022FEA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Pr="001116D4" w:rsidRDefault="003E3F91" w:rsidP="003E3F91">
            <w:pPr>
              <w:rPr>
                <w:vertAlign w:val="superscript"/>
              </w:rPr>
            </w:pPr>
          </w:p>
        </w:tc>
      </w:tr>
      <w:tr w:rsidR="003E3F91" w:rsidTr="001116D4">
        <w:trPr>
          <w:trHeight w:val="70"/>
        </w:trPr>
        <w:tc>
          <w:tcPr>
            <w:tcW w:w="1098" w:type="dxa"/>
            <w:tcBorders>
              <w:bottom w:val="single" w:sz="4" w:space="0" w:color="auto"/>
            </w:tcBorders>
          </w:tcPr>
          <w:p w:rsidR="003E3F91" w:rsidRDefault="003E3F91" w:rsidP="003E3F91"/>
        </w:tc>
        <w:tc>
          <w:tcPr>
            <w:tcW w:w="2776" w:type="dxa"/>
            <w:tcBorders>
              <w:bottom w:val="single" w:sz="4" w:space="0" w:color="auto"/>
            </w:tcBorders>
          </w:tcPr>
          <w:p w:rsidR="003E3F91" w:rsidRDefault="003E3F91" w:rsidP="003E3F91"/>
        </w:tc>
        <w:tc>
          <w:tcPr>
            <w:tcW w:w="4341" w:type="dxa"/>
            <w:tcBorders>
              <w:bottom w:val="single" w:sz="4" w:space="0" w:color="auto"/>
            </w:tcBorders>
          </w:tcPr>
          <w:p w:rsidR="003E3F91" w:rsidRDefault="003E3F91" w:rsidP="003E3F91"/>
        </w:tc>
        <w:tc>
          <w:tcPr>
            <w:tcW w:w="1361" w:type="dxa"/>
            <w:tcBorders>
              <w:bottom w:val="single" w:sz="4" w:space="0" w:color="auto"/>
            </w:tcBorders>
          </w:tcPr>
          <w:p w:rsidR="003E3F91" w:rsidRPr="001116D4" w:rsidRDefault="003E3F91" w:rsidP="003E3F91">
            <w:pPr>
              <w:rPr>
                <w:vertAlign w:val="superscript"/>
              </w:rPr>
            </w:pPr>
          </w:p>
        </w:tc>
      </w:tr>
      <w:tr w:rsidR="003E3F91" w:rsidTr="00484E4B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Pr="001116D4" w:rsidRDefault="003E3F91" w:rsidP="003E3F91">
            <w:pPr>
              <w:rPr>
                <w:vertAlign w:val="superscript"/>
              </w:rPr>
            </w:pPr>
          </w:p>
        </w:tc>
      </w:tr>
      <w:tr w:rsidR="003E3F91" w:rsidTr="00371DB6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Pr="001116D4" w:rsidRDefault="003E3F91" w:rsidP="003E3F91">
            <w:pPr>
              <w:rPr>
                <w:vertAlign w:val="superscript"/>
              </w:rPr>
            </w:pPr>
          </w:p>
        </w:tc>
      </w:tr>
      <w:tr w:rsidR="003E3F91" w:rsidTr="00F10805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Pr="00AA2D72" w:rsidRDefault="003E3F91" w:rsidP="003E3F91">
            <w:pPr>
              <w:rPr>
                <w:vertAlign w:val="superscript"/>
              </w:rPr>
            </w:pPr>
          </w:p>
        </w:tc>
      </w:tr>
      <w:tr w:rsidR="003E3F91" w:rsidTr="00743B04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Pr="00AA2D72" w:rsidRDefault="003E3F91" w:rsidP="003E3F91">
            <w:pPr>
              <w:rPr>
                <w:vertAlign w:val="superscript"/>
              </w:rPr>
            </w:pPr>
          </w:p>
        </w:tc>
      </w:tr>
      <w:tr w:rsidR="003E3F91" w:rsidTr="00CA07DC"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Default="003E3F91" w:rsidP="003E3F91"/>
        </w:tc>
      </w:tr>
      <w:tr w:rsidR="003E3F91" w:rsidTr="002B0C67">
        <w:trPr>
          <w:trHeight w:val="334"/>
        </w:trPr>
        <w:tc>
          <w:tcPr>
            <w:tcW w:w="1098" w:type="dxa"/>
          </w:tcPr>
          <w:p w:rsidR="003E3F91" w:rsidRDefault="003E3F91" w:rsidP="003E3F91"/>
        </w:tc>
        <w:tc>
          <w:tcPr>
            <w:tcW w:w="2776" w:type="dxa"/>
          </w:tcPr>
          <w:p w:rsidR="003E3F91" w:rsidRDefault="003E3F91" w:rsidP="003E3F91"/>
        </w:tc>
        <w:tc>
          <w:tcPr>
            <w:tcW w:w="4341" w:type="dxa"/>
          </w:tcPr>
          <w:p w:rsidR="003E3F91" w:rsidRDefault="003E3F91" w:rsidP="003E3F91"/>
        </w:tc>
        <w:tc>
          <w:tcPr>
            <w:tcW w:w="1361" w:type="dxa"/>
          </w:tcPr>
          <w:p w:rsidR="003E3F91" w:rsidRPr="005F4974" w:rsidRDefault="003E3F91" w:rsidP="003E3F91"/>
        </w:tc>
      </w:tr>
      <w:tr w:rsidR="003E3F91" w:rsidTr="00586727">
        <w:trPr>
          <w:trHeight w:val="278"/>
        </w:trPr>
        <w:tc>
          <w:tcPr>
            <w:tcW w:w="1098" w:type="dxa"/>
            <w:tcBorders>
              <w:bottom w:val="single" w:sz="4" w:space="0" w:color="auto"/>
            </w:tcBorders>
          </w:tcPr>
          <w:p w:rsidR="003E3F91" w:rsidRDefault="003E3F91" w:rsidP="003E3F91"/>
        </w:tc>
        <w:tc>
          <w:tcPr>
            <w:tcW w:w="2776" w:type="dxa"/>
            <w:tcBorders>
              <w:bottom w:val="single" w:sz="4" w:space="0" w:color="auto"/>
            </w:tcBorders>
          </w:tcPr>
          <w:p w:rsidR="003E3F91" w:rsidRDefault="003E3F91" w:rsidP="003E3F91"/>
        </w:tc>
        <w:tc>
          <w:tcPr>
            <w:tcW w:w="4341" w:type="dxa"/>
            <w:tcBorders>
              <w:bottom w:val="single" w:sz="4" w:space="0" w:color="auto"/>
            </w:tcBorders>
          </w:tcPr>
          <w:p w:rsidR="003E3F91" w:rsidRDefault="003E3F91" w:rsidP="003E3F91"/>
        </w:tc>
        <w:tc>
          <w:tcPr>
            <w:tcW w:w="1361" w:type="dxa"/>
            <w:tcBorders>
              <w:bottom w:val="single" w:sz="4" w:space="0" w:color="auto"/>
            </w:tcBorders>
          </w:tcPr>
          <w:p w:rsidR="003E3F91" w:rsidRPr="00174732" w:rsidRDefault="003E3F91" w:rsidP="003E3F91"/>
        </w:tc>
      </w:tr>
    </w:tbl>
    <w:p w:rsidR="0015517E" w:rsidRDefault="00CA7EEB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Výkaz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výměr</w:t>
      </w:r>
      <w:proofErr w:type="spellEnd"/>
      <w:r>
        <w:rPr>
          <w:b/>
          <w:sz w:val="28"/>
          <w:szCs w:val="28"/>
        </w:rPr>
        <w:t xml:space="preserve"> č.3 </w:t>
      </w:r>
      <w:proofErr w:type="spellStart"/>
      <w:r>
        <w:rPr>
          <w:b/>
          <w:sz w:val="28"/>
          <w:szCs w:val="28"/>
        </w:rPr>
        <w:t>součty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položek</w:t>
      </w:r>
      <w:proofErr w:type="spellEnd"/>
      <w:r w:rsidR="00347599">
        <w:rPr>
          <w:b/>
          <w:sz w:val="28"/>
          <w:szCs w:val="28"/>
        </w:rPr>
        <w:t xml:space="preserve">                     </w:t>
      </w:r>
      <w:r w:rsidR="006E2A55">
        <w:rPr>
          <w:b/>
          <w:sz w:val="28"/>
          <w:szCs w:val="28"/>
        </w:rPr>
        <w:t xml:space="preserve">      </w:t>
      </w:r>
      <w:r w:rsidR="00C1750A">
        <w:rPr>
          <w:b/>
          <w:sz w:val="28"/>
          <w:szCs w:val="28"/>
        </w:rPr>
        <w:t xml:space="preserve">                                      </w:t>
      </w:r>
      <w:r w:rsidR="006E2A55">
        <w:rPr>
          <w:b/>
          <w:sz w:val="28"/>
          <w:szCs w:val="28"/>
        </w:rPr>
        <w:t xml:space="preserve">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D12AAC">
        <w:rPr>
          <w:sz w:val="28"/>
          <w:szCs w:val="28"/>
        </w:rPr>
        <w:t>13</w:t>
      </w:r>
    </w:p>
    <w:p w:rsidR="002F63C5" w:rsidRPr="00A07F21" w:rsidRDefault="002F63C5">
      <w:pPr>
        <w:rPr>
          <w:sz w:val="28"/>
          <w:szCs w:val="28"/>
        </w:rPr>
      </w:pPr>
    </w:p>
    <w:sectPr w:rsidR="002F63C5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Is/CJe1BSgxeU6MlWPRxLEt0A7Q=" w:salt="qXgAhFCmNZs2Of8x+jo/mw=="/>
  <w:defaultTabStop w:val="720"/>
  <w:hyphenationZone w:val="425"/>
  <w:characterSpacingControl w:val="doNotCompress"/>
  <w:compat/>
  <w:rsids>
    <w:rsidRoot w:val="00A743B1"/>
    <w:rsid w:val="00020BE1"/>
    <w:rsid w:val="00023B97"/>
    <w:rsid w:val="00042177"/>
    <w:rsid w:val="00084A33"/>
    <w:rsid w:val="000B172C"/>
    <w:rsid w:val="000B3194"/>
    <w:rsid w:val="000C2A3A"/>
    <w:rsid w:val="000D37E8"/>
    <w:rsid w:val="00111678"/>
    <w:rsid w:val="001116D4"/>
    <w:rsid w:val="00113D30"/>
    <w:rsid w:val="00117475"/>
    <w:rsid w:val="00120FDF"/>
    <w:rsid w:val="00124F4F"/>
    <w:rsid w:val="001400B5"/>
    <w:rsid w:val="0015367B"/>
    <w:rsid w:val="0015517E"/>
    <w:rsid w:val="00174732"/>
    <w:rsid w:val="001802F7"/>
    <w:rsid w:val="00183EEE"/>
    <w:rsid w:val="001A470A"/>
    <w:rsid w:val="001C3514"/>
    <w:rsid w:val="001D6D1C"/>
    <w:rsid w:val="001E3218"/>
    <w:rsid w:val="001F1CE6"/>
    <w:rsid w:val="001F3148"/>
    <w:rsid w:val="00200637"/>
    <w:rsid w:val="002042BB"/>
    <w:rsid w:val="00213965"/>
    <w:rsid w:val="00216E82"/>
    <w:rsid w:val="00225C4D"/>
    <w:rsid w:val="00230E93"/>
    <w:rsid w:val="0025398A"/>
    <w:rsid w:val="002752F0"/>
    <w:rsid w:val="002874E4"/>
    <w:rsid w:val="002B01EA"/>
    <w:rsid w:val="002B0C67"/>
    <w:rsid w:val="002B2F6E"/>
    <w:rsid w:val="002D0D2E"/>
    <w:rsid w:val="002E2A9A"/>
    <w:rsid w:val="002F03C8"/>
    <w:rsid w:val="002F63C5"/>
    <w:rsid w:val="00347599"/>
    <w:rsid w:val="0035028B"/>
    <w:rsid w:val="00367352"/>
    <w:rsid w:val="003804C2"/>
    <w:rsid w:val="003927F3"/>
    <w:rsid w:val="003937E0"/>
    <w:rsid w:val="00395046"/>
    <w:rsid w:val="003A39C3"/>
    <w:rsid w:val="003B5772"/>
    <w:rsid w:val="003E3F91"/>
    <w:rsid w:val="0040745E"/>
    <w:rsid w:val="0041470F"/>
    <w:rsid w:val="0042020B"/>
    <w:rsid w:val="004536C1"/>
    <w:rsid w:val="004859D2"/>
    <w:rsid w:val="004A59FA"/>
    <w:rsid w:val="004D3E40"/>
    <w:rsid w:val="004F49C6"/>
    <w:rsid w:val="004F61DF"/>
    <w:rsid w:val="00503E5B"/>
    <w:rsid w:val="005060FD"/>
    <w:rsid w:val="0052116B"/>
    <w:rsid w:val="00542F86"/>
    <w:rsid w:val="0056182B"/>
    <w:rsid w:val="00565141"/>
    <w:rsid w:val="00573190"/>
    <w:rsid w:val="00575EFC"/>
    <w:rsid w:val="00586727"/>
    <w:rsid w:val="005C4288"/>
    <w:rsid w:val="005C5702"/>
    <w:rsid w:val="005C5C1E"/>
    <w:rsid w:val="005C7557"/>
    <w:rsid w:val="005F1491"/>
    <w:rsid w:val="005F4974"/>
    <w:rsid w:val="00621D99"/>
    <w:rsid w:val="00622D05"/>
    <w:rsid w:val="00636A32"/>
    <w:rsid w:val="006416BA"/>
    <w:rsid w:val="006721D7"/>
    <w:rsid w:val="00675A78"/>
    <w:rsid w:val="00676937"/>
    <w:rsid w:val="00682CB6"/>
    <w:rsid w:val="00697CCF"/>
    <w:rsid w:val="006A7982"/>
    <w:rsid w:val="006C06F5"/>
    <w:rsid w:val="006D42AA"/>
    <w:rsid w:val="006D5DCC"/>
    <w:rsid w:val="006E2A55"/>
    <w:rsid w:val="006E2C3D"/>
    <w:rsid w:val="006E455A"/>
    <w:rsid w:val="00700D4A"/>
    <w:rsid w:val="00711B5A"/>
    <w:rsid w:val="00773B56"/>
    <w:rsid w:val="007839B3"/>
    <w:rsid w:val="007A47DE"/>
    <w:rsid w:val="007C51D3"/>
    <w:rsid w:val="007C52A4"/>
    <w:rsid w:val="007E2048"/>
    <w:rsid w:val="0081576C"/>
    <w:rsid w:val="008164DA"/>
    <w:rsid w:val="008527BD"/>
    <w:rsid w:val="008972D3"/>
    <w:rsid w:val="008B2910"/>
    <w:rsid w:val="008B4405"/>
    <w:rsid w:val="008B5C48"/>
    <w:rsid w:val="008D0D50"/>
    <w:rsid w:val="008E38AB"/>
    <w:rsid w:val="009038BC"/>
    <w:rsid w:val="00926710"/>
    <w:rsid w:val="009276C6"/>
    <w:rsid w:val="00932BD7"/>
    <w:rsid w:val="00954792"/>
    <w:rsid w:val="00961E82"/>
    <w:rsid w:val="00962A6A"/>
    <w:rsid w:val="00971ED3"/>
    <w:rsid w:val="00980DB2"/>
    <w:rsid w:val="00984C3A"/>
    <w:rsid w:val="009A1336"/>
    <w:rsid w:val="009B0C66"/>
    <w:rsid w:val="009E4778"/>
    <w:rsid w:val="009E5B61"/>
    <w:rsid w:val="00A03345"/>
    <w:rsid w:val="00A06788"/>
    <w:rsid w:val="00A07F21"/>
    <w:rsid w:val="00A14280"/>
    <w:rsid w:val="00A15D66"/>
    <w:rsid w:val="00A209E7"/>
    <w:rsid w:val="00A256CF"/>
    <w:rsid w:val="00A2712D"/>
    <w:rsid w:val="00A27D25"/>
    <w:rsid w:val="00A52CD6"/>
    <w:rsid w:val="00A540CB"/>
    <w:rsid w:val="00A5414E"/>
    <w:rsid w:val="00A56C75"/>
    <w:rsid w:val="00A743B1"/>
    <w:rsid w:val="00A8043A"/>
    <w:rsid w:val="00AA2D72"/>
    <w:rsid w:val="00AC0400"/>
    <w:rsid w:val="00B21F8D"/>
    <w:rsid w:val="00B232A8"/>
    <w:rsid w:val="00B529DC"/>
    <w:rsid w:val="00B62248"/>
    <w:rsid w:val="00B713D9"/>
    <w:rsid w:val="00B97F8C"/>
    <w:rsid w:val="00BA76B9"/>
    <w:rsid w:val="00BD063C"/>
    <w:rsid w:val="00BE0621"/>
    <w:rsid w:val="00BE07E5"/>
    <w:rsid w:val="00BE0BB2"/>
    <w:rsid w:val="00BE5A1D"/>
    <w:rsid w:val="00BE6079"/>
    <w:rsid w:val="00BF040A"/>
    <w:rsid w:val="00BF228B"/>
    <w:rsid w:val="00BF2F4E"/>
    <w:rsid w:val="00C1750A"/>
    <w:rsid w:val="00C2698E"/>
    <w:rsid w:val="00C3165B"/>
    <w:rsid w:val="00C3683A"/>
    <w:rsid w:val="00C36B3C"/>
    <w:rsid w:val="00C66FFE"/>
    <w:rsid w:val="00C7128D"/>
    <w:rsid w:val="00CA2AB8"/>
    <w:rsid w:val="00CA34E5"/>
    <w:rsid w:val="00CA7EEB"/>
    <w:rsid w:val="00CE609A"/>
    <w:rsid w:val="00D10790"/>
    <w:rsid w:val="00D1194B"/>
    <w:rsid w:val="00D12AAC"/>
    <w:rsid w:val="00D27087"/>
    <w:rsid w:val="00D3691D"/>
    <w:rsid w:val="00D4596E"/>
    <w:rsid w:val="00D522CB"/>
    <w:rsid w:val="00D52392"/>
    <w:rsid w:val="00D52A85"/>
    <w:rsid w:val="00D54E3E"/>
    <w:rsid w:val="00D63049"/>
    <w:rsid w:val="00D64D53"/>
    <w:rsid w:val="00D839CB"/>
    <w:rsid w:val="00D864D1"/>
    <w:rsid w:val="00D95D56"/>
    <w:rsid w:val="00DC018C"/>
    <w:rsid w:val="00DE57AE"/>
    <w:rsid w:val="00DE7C92"/>
    <w:rsid w:val="00E10368"/>
    <w:rsid w:val="00E4463A"/>
    <w:rsid w:val="00E63882"/>
    <w:rsid w:val="00E7699A"/>
    <w:rsid w:val="00EB5F82"/>
    <w:rsid w:val="00EC50C1"/>
    <w:rsid w:val="00ED0ADE"/>
    <w:rsid w:val="00F029BB"/>
    <w:rsid w:val="00F12BFF"/>
    <w:rsid w:val="00F22688"/>
    <w:rsid w:val="00F34278"/>
    <w:rsid w:val="00F464C9"/>
    <w:rsid w:val="00F51C3F"/>
    <w:rsid w:val="00F5242D"/>
    <w:rsid w:val="00F568B9"/>
    <w:rsid w:val="00F656D7"/>
    <w:rsid w:val="00F660C8"/>
    <w:rsid w:val="00F66FBD"/>
    <w:rsid w:val="00F67233"/>
    <w:rsid w:val="00F82004"/>
    <w:rsid w:val="00F87ED1"/>
    <w:rsid w:val="00FA33C0"/>
    <w:rsid w:val="00FB065B"/>
    <w:rsid w:val="00FB1597"/>
    <w:rsid w:val="00FC3A16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33D20-D037-4B4A-A229-F022D63B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1028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18</cp:revision>
  <cp:lastPrinted>2014-04-14T08:47:00Z</cp:lastPrinted>
  <dcterms:created xsi:type="dcterms:W3CDTF">2014-04-01T09:19:00Z</dcterms:created>
  <dcterms:modified xsi:type="dcterms:W3CDTF">2014-04-14T08:47:00Z</dcterms:modified>
</cp:coreProperties>
</file>